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9A" w:rsidRPr="00D84F37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Испанский</w:t>
      </w:r>
      <w:r w:rsidRPr="00D84F37">
        <w:rPr>
          <w:rFonts w:ascii="Times New Roman" w:hAnsi="Times New Roman" w:cs="Times New Roman"/>
          <w:b/>
          <w:sz w:val="32"/>
          <w:szCs w:val="32"/>
        </w:rPr>
        <w:t xml:space="preserve"> язык</w:t>
      </w:r>
    </w:p>
    <w:p w:rsidR="00923A9A" w:rsidRDefault="00923A9A" w:rsidP="00923A9A">
      <w:pPr>
        <w:pStyle w:val="a3"/>
        <w:spacing w:after="0" w:line="240" w:lineRule="auto"/>
        <w:ind w:left="0"/>
        <w:jc w:val="right"/>
        <w:rPr>
          <w:rFonts w:ascii="Calibri" w:eastAsia="Times New Roman" w:hAnsi="Calibri" w:cs="Calibri"/>
          <w:b/>
          <w:color w:val="000000"/>
          <w:lang w:eastAsia="ru-RU"/>
        </w:rPr>
      </w:pPr>
      <w:r w:rsidRPr="00D84F37">
        <w:rPr>
          <w:rFonts w:ascii="Calibri" w:eastAsia="Times New Roman" w:hAnsi="Calibri" w:cs="Calibri"/>
          <w:b/>
          <w:color w:val="000000"/>
          <w:lang w:eastAsia="ru-RU"/>
        </w:rPr>
        <w:t xml:space="preserve">таблица № </w:t>
      </w:r>
      <w:r>
        <w:rPr>
          <w:rFonts w:ascii="Calibri" w:eastAsia="Times New Roman" w:hAnsi="Calibri" w:cs="Calibri"/>
          <w:b/>
          <w:color w:val="000000"/>
          <w:lang w:eastAsia="ru-RU"/>
        </w:rPr>
        <w:t>1</w:t>
      </w:r>
    </w:p>
    <w:tbl>
      <w:tblPr>
        <w:tblW w:w="7996" w:type="dxa"/>
        <w:jc w:val="center"/>
        <w:tblInd w:w="93" w:type="dxa"/>
        <w:tblLook w:val="04A0" w:firstRow="1" w:lastRow="0" w:firstColumn="1" w:lastColumn="0" w:noHBand="0" w:noVBand="1"/>
      </w:tblPr>
      <w:tblGrid>
        <w:gridCol w:w="2401"/>
        <w:gridCol w:w="1971"/>
        <w:gridCol w:w="1673"/>
        <w:gridCol w:w="1951"/>
      </w:tblGrid>
      <w:tr w:rsidR="00923A9A" w:rsidRPr="003D4945" w:rsidTr="00332119">
        <w:trPr>
          <w:trHeight w:val="360"/>
          <w:jc w:val="center"/>
        </w:trPr>
        <w:tc>
          <w:tcPr>
            <w:tcW w:w="7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соответствия первичного и тестового балла ЕГЭ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7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испанскому языку в 2013 году</w:t>
            </w:r>
          </w:p>
        </w:tc>
      </w:tr>
      <w:tr w:rsidR="00923A9A" w:rsidRPr="003D4945" w:rsidTr="00332119">
        <w:trPr>
          <w:trHeight w:val="315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923A9A" w:rsidRPr="003D4945" w:rsidTr="00332119">
        <w:trPr>
          <w:trHeight w:val="28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набрали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923A9A" w:rsidRPr="003D4945" w:rsidTr="00332119">
        <w:trPr>
          <w:trHeight w:val="360"/>
          <w:jc w:val="center"/>
        </w:trPr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923A9A" w:rsidRPr="003D4945" w:rsidTr="00332119">
        <w:trPr>
          <w:trHeight w:val="300"/>
          <w:jc w:val="center"/>
        </w:trPr>
        <w:tc>
          <w:tcPr>
            <w:tcW w:w="43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3D4945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Принимало участие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3D4945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3D4945" w:rsidTr="00332119">
        <w:trPr>
          <w:trHeight w:val="300"/>
          <w:jc w:val="center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3D4945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3D4945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48,38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3D4945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3A9A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9A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11DCB8" wp14:editId="344D5B9B">
            <wp:extent cx="6219825" cy="5248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23A9A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9A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9A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9A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9A" w:rsidRDefault="00923A9A" w:rsidP="00923A9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  <w:sectPr w:rsidR="00923A9A" w:rsidSect="00D461E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277" w:type="dxa"/>
        <w:tblInd w:w="108" w:type="dxa"/>
        <w:tblLook w:val="04A0" w:firstRow="1" w:lastRow="0" w:firstColumn="1" w:lastColumn="0" w:noHBand="0" w:noVBand="1"/>
      </w:tblPr>
      <w:tblGrid>
        <w:gridCol w:w="3261"/>
        <w:gridCol w:w="1701"/>
        <w:gridCol w:w="1275"/>
        <w:gridCol w:w="1086"/>
        <w:gridCol w:w="1041"/>
        <w:gridCol w:w="1086"/>
        <w:gridCol w:w="1247"/>
        <w:gridCol w:w="1069"/>
        <w:gridCol w:w="1559"/>
        <w:gridCol w:w="976"/>
        <w:gridCol w:w="976"/>
      </w:tblGrid>
      <w:tr w:rsidR="00923A9A" w:rsidRPr="004B33A6" w:rsidTr="00332119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923A9A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таблица №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</w:tr>
      <w:tr w:rsidR="00923A9A" w:rsidRPr="004B33A6" w:rsidTr="00332119">
        <w:trPr>
          <w:trHeight w:val="615"/>
        </w:trPr>
        <w:tc>
          <w:tcPr>
            <w:tcW w:w="152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Результаты сдачи ЕГЭ  по испанскому языку  выпускниками 2013 года организаций общего и профессионального образования</w:t>
            </w:r>
          </w:p>
        </w:tc>
      </w:tr>
      <w:tr w:rsidR="00923A9A" w:rsidRPr="004B33A6" w:rsidTr="00332119">
        <w:trPr>
          <w:trHeight w:val="5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выбрали ЕГЭ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сдавали ЕГЭ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 набрали мин. кол-ва баллов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5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% от </w:t>
            </w:r>
            <w:proofErr w:type="spellStart"/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выбравш</w:t>
            </w:r>
            <w:proofErr w:type="spellEnd"/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п</w:t>
            </w:r>
            <w:proofErr w:type="gramStart"/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профобразование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9A" w:rsidRPr="004B33A6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3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4B33A6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3A9A" w:rsidRDefault="00923A9A" w:rsidP="00923A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923A9A" w:rsidSect="004B33A6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575"/>
        <w:gridCol w:w="3118"/>
        <w:gridCol w:w="3119"/>
        <w:gridCol w:w="1559"/>
      </w:tblGrid>
      <w:tr w:rsidR="00923A9A" w:rsidRPr="00DE29CB" w:rsidTr="00332119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A9A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Таблица №3</w:t>
            </w:r>
          </w:p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3A9A" w:rsidRPr="00DE29CB" w:rsidTr="00332119">
        <w:trPr>
          <w:trHeight w:val="36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задачи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A15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A16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A17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A20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A22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A23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A25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A26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A27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75,00%</w:t>
            </w:r>
          </w:p>
        </w:tc>
      </w:tr>
      <w:tr w:rsidR="00923A9A" w:rsidRPr="00DE29CB" w:rsidTr="00332119">
        <w:trPr>
          <w:gridAfter w:val="1"/>
          <w:wAfter w:w="1559" w:type="dxa"/>
          <w:trHeight w:val="360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A28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100,00%</w:t>
            </w:r>
          </w:p>
        </w:tc>
      </w:tr>
    </w:tbl>
    <w:p w:rsidR="00923A9A" w:rsidRPr="00DE29CB" w:rsidRDefault="00923A9A" w:rsidP="00923A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№4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83"/>
        <w:gridCol w:w="750"/>
        <w:gridCol w:w="2977"/>
        <w:gridCol w:w="3118"/>
        <w:gridCol w:w="1134"/>
      </w:tblGrid>
      <w:tr w:rsidR="00923A9A" w:rsidRPr="00DE29CB" w:rsidTr="00332119">
        <w:trPr>
          <w:trHeight w:val="330"/>
        </w:trPr>
        <w:tc>
          <w:tcPr>
            <w:tcW w:w="8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3A9A" w:rsidRPr="00DE29CB" w:rsidTr="00332119">
        <w:trPr>
          <w:trHeight w:val="360"/>
        </w:trPr>
        <w:tc>
          <w:tcPr>
            <w:tcW w:w="8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923A9A" w:rsidRPr="00DE29CB" w:rsidTr="00332119">
        <w:trPr>
          <w:gridAfter w:val="1"/>
          <w:wAfter w:w="1134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37,50%</w:t>
            </w:r>
          </w:p>
        </w:tc>
      </w:tr>
    </w:tbl>
    <w:p w:rsidR="00923A9A" w:rsidRPr="00DE29CB" w:rsidRDefault="00923A9A" w:rsidP="00923A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№5</w:t>
      </w:r>
    </w:p>
    <w:tbl>
      <w:tblPr>
        <w:tblW w:w="10810" w:type="dxa"/>
        <w:tblInd w:w="93" w:type="dxa"/>
        <w:tblLook w:val="04A0" w:firstRow="1" w:lastRow="0" w:firstColumn="1" w:lastColumn="0" w:noHBand="0" w:noVBand="1"/>
      </w:tblPr>
      <w:tblGrid>
        <w:gridCol w:w="1740"/>
        <w:gridCol w:w="2953"/>
        <w:gridCol w:w="2835"/>
        <w:gridCol w:w="3282"/>
      </w:tblGrid>
      <w:tr w:rsidR="00923A9A" w:rsidRPr="00DE29CB" w:rsidTr="00332119">
        <w:trPr>
          <w:trHeight w:val="330"/>
        </w:trPr>
        <w:tc>
          <w:tcPr>
            <w:tcW w:w="10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Анализ выполнения заданий части C </w:t>
            </w:r>
          </w:p>
        </w:tc>
      </w:tr>
      <w:tr w:rsidR="00923A9A" w:rsidRPr="00DE29CB" w:rsidTr="00332119">
        <w:trPr>
          <w:trHeight w:val="3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</w:t>
            </w:r>
            <w:proofErr w:type="spellEnd"/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учащихся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3A9A" w:rsidRPr="00DE29CB" w:rsidTr="00332119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3A9A" w:rsidRPr="00DE29CB" w:rsidTr="00332119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25,00%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3A9A" w:rsidRPr="00DE29CB" w:rsidTr="00332119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25,00%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3A9A" w:rsidRPr="00DE29CB" w:rsidTr="00332119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3A9A" w:rsidRPr="00DE29CB" w:rsidTr="00332119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3A9A" w:rsidRPr="00DE29CB" w:rsidTr="00332119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9A" w:rsidRPr="00DE29CB" w:rsidRDefault="00923A9A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9A" w:rsidRPr="00DE29CB" w:rsidRDefault="00923A9A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2B8E" w:rsidRPr="00923A9A" w:rsidRDefault="00923A9A">
      <w:pPr>
        <w:rPr>
          <w:sz w:val="4"/>
          <w:szCs w:val="4"/>
        </w:rPr>
      </w:pPr>
      <w:bookmarkStart w:id="0" w:name="_GoBack"/>
      <w:bookmarkEnd w:id="0"/>
    </w:p>
    <w:sectPr w:rsidR="009A2B8E" w:rsidRPr="00923A9A" w:rsidSect="00923A9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9A"/>
    <w:rsid w:val="0033194D"/>
    <w:rsid w:val="003F74AD"/>
    <w:rsid w:val="006D025C"/>
    <w:rsid w:val="00923A9A"/>
    <w:rsid w:val="00D3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Сравнительный анализ результатов ЕГЭ по Испанскому языку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0.15059304082166577"/>
          <c:y val="1.7486340804192684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Лист2!$A$3:$A$12</c:f>
              <c:numCache>
                <c:formatCode>@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2012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Лист2!$C$3:$C$12</c:f>
              <c:numCache>
                <c:formatCode>@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116800"/>
        <c:axId val="191161472"/>
      </c:lineChart>
      <c:catAx>
        <c:axId val="191116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600">
                    <a:latin typeface="Times New Roman" pitchFamily="18" charset="0"/>
                    <a:cs typeface="Times New Roman" pitchFamily="18" charset="0"/>
                  </a:rPr>
                  <a:t>Баллы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161472"/>
        <c:crosses val="autoZero"/>
        <c:auto val="1"/>
        <c:lblAlgn val="ctr"/>
        <c:lblOffset val="100"/>
        <c:noMultiLvlLbl val="0"/>
      </c:catAx>
      <c:valAx>
        <c:axId val="1911614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600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sz="1600" baseline="0">
                    <a:latin typeface="Times New Roman" pitchFamily="18" charset="0"/>
                    <a:cs typeface="Times New Roman" pitchFamily="18" charset="0"/>
                  </a:rPr>
                  <a:t> участников</a:t>
                </a:r>
                <a:endParaRPr lang="ru-RU" sz="16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@" sourceLinked="1"/>
        <c:majorTickMark val="out"/>
        <c:minorTickMark val="none"/>
        <c:tickLblPos val="nextTo"/>
        <c:crossAx val="191116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Глушкова</dc:creator>
  <cp:lastModifiedBy>Татьяна П. Глушкова</cp:lastModifiedBy>
  <cp:revision>1</cp:revision>
  <cp:lastPrinted>2013-09-30T11:12:00Z</cp:lastPrinted>
  <dcterms:created xsi:type="dcterms:W3CDTF">2013-09-30T11:11:00Z</dcterms:created>
  <dcterms:modified xsi:type="dcterms:W3CDTF">2013-09-30T11:12:00Z</dcterms:modified>
</cp:coreProperties>
</file>